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02" w:rsidRPr="004F1002" w:rsidRDefault="00735147">
      <w:pPr>
        <w:rPr>
          <w:rFonts w:ascii="Tahoma" w:hAnsi="Tahoma" w:cs="Tahoma"/>
          <w:sz w:val="18"/>
          <w:szCs w:val="18"/>
          <w:shd w:val="clear" w:color="auto" w:fill="FFFFFF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369.75pt;margin-top:-23.75pt;width:127.3pt;height:78.4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>
              <w:txbxContent>
                <w:p w:rsidR="000F454E" w:rsidRDefault="000F454E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1371600" cy="685869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7443" cy="6887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54E" w:rsidRPr="00506B00" w:rsidRDefault="000F454E" w:rsidP="00506B00">
                  <w:pPr>
                    <w:jc w:val="center"/>
                    <w:rPr>
                      <w:sz w:val="32"/>
                      <w:lang w:val="en-US"/>
                    </w:rPr>
                  </w:pPr>
                  <w:r w:rsidRPr="00506B00">
                    <w:rPr>
                      <w:sz w:val="32"/>
                      <w:lang w:val="en-US"/>
                    </w:rPr>
                    <w:t>www.is-son.ru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2"/>
          <w:lang w:eastAsia="ru-RU"/>
        </w:rPr>
        <w:pict>
          <v:shape id="_x0000_s1028" type="#_x0000_t202" style="position:absolute;margin-left:-30pt;margin-top:-16.75pt;width:260.55pt;height:85.55pt;z-index:251661312;mso-position-vertical:absolute;mso-width-relative:margin;mso-height-relative:margin" strokecolor="white [3212]">
            <v:textbox>
              <w:txbxContent>
                <w:p w:rsidR="000F454E" w:rsidRPr="00C6040C" w:rsidRDefault="000F454E" w:rsidP="00C6040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071350" cy="274929"/>
                        <wp:effectExtent l="0" t="0" r="0" b="0"/>
                        <wp:docPr id="2" name="Рисунок 2" descr="Описание: logo-bizsoft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-bizsoft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2062" cy="275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040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ОО</w:t>
                  </w:r>
                  <w:r w:rsidRPr="00C6040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«АСС-БИЗНЕС СОФТ»</w:t>
                  </w:r>
                </w:p>
                <w:p w:rsidR="000F454E" w:rsidRPr="0097149D" w:rsidRDefault="000F454E" w:rsidP="00C6040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6040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624201, Свердловская обл., г.Лесной, </w:t>
                  </w:r>
                </w:p>
                <w:p w:rsidR="000F454E" w:rsidRPr="00C6040C" w:rsidRDefault="000F454E" w:rsidP="00C6040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6040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ул. Карла – Маркса, д.12</w:t>
                  </w:r>
                </w:p>
                <w:p w:rsidR="000F454E" w:rsidRPr="00C6040C" w:rsidRDefault="000F454E" w:rsidP="00C6040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6040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Телефон/Факс: (34342) 768-81, 709-38</w:t>
                  </w:r>
                </w:p>
                <w:p w:rsidR="000F454E" w:rsidRPr="0097149D" w:rsidRDefault="000F454E" w:rsidP="00C6040C">
                  <w:pPr>
                    <w:rPr>
                      <w:rStyle w:val="a9"/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C604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11" w:history="1">
                    <w:r w:rsidRPr="00C6040C">
                      <w:rPr>
                        <w:rStyle w:val="a9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son@bi-soft.ru</w:t>
                    </w:r>
                  </w:hyperlink>
                  <w:r w:rsidRPr="00C604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, </w:t>
                  </w:r>
                  <w:hyperlink r:id="rId12" w:history="1">
                    <w:r w:rsidRPr="00C6040C">
                      <w:rPr>
                        <w:rStyle w:val="a9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bi-soft@bi–soft.ru</w:t>
                    </w:r>
                  </w:hyperlink>
                </w:p>
                <w:p w:rsidR="000F454E" w:rsidRPr="0097149D" w:rsidRDefault="000F454E" w:rsidP="00C6040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C604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www: </w:t>
                  </w:r>
                  <w:hyperlink r:id="rId13" w:history="1">
                    <w:r w:rsidRPr="00C6040C">
                      <w:rPr>
                        <w:rStyle w:val="a9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http</w:t>
                    </w:r>
                    <w:r w:rsidRPr="0097149D">
                      <w:rPr>
                        <w:rStyle w:val="a9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://</w:t>
                    </w:r>
                    <w:r w:rsidRPr="00C6040C">
                      <w:rPr>
                        <w:rStyle w:val="a9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www</w:t>
                    </w:r>
                    <w:r w:rsidRPr="0097149D">
                      <w:rPr>
                        <w:rStyle w:val="a9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.</w:t>
                    </w:r>
                    <w:r w:rsidRPr="00C6040C">
                      <w:rPr>
                        <w:rStyle w:val="a9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bi</w:t>
                    </w:r>
                    <w:r w:rsidRPr="0097149D">
                      <w:rPr>
                        <w:rStyle w:val="a9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-</w:t>
                    </w:r>
                    <w:r w:rsidRPr="00C6040C">
                      <w:rPr>
                        <w:rStyle w:val="a9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soft</w:t>
                    </w:r>
                    <w:r w:rsidRPr="0097149D">
                      <w:rPr>
                        <w:rStyle w:val="a9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.</w:t>
                    </w:r>
                    <w:r w:rsidRPr="00C6040C">
                      <w:rPr>
                        <w:rStyle w:val="a9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0F454E" w:rsidRPr="0097149D" w:rsidRDefault="000F454E" w:rsidP="008C409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4F1002" w:rsidRPr="004F1002" w:rsidRDefault="004F1002">
      <w:pPr>
        <w:rPr>
          <w:rFonts w:ascii="Tahoma" w:hAnsi="Tahoma" w:cs="Tahoma"/>
          <w:sz w:val="18"/>
          <w:szCs w:val="18"/>
          <w:shd w:val="clear" w:color="auto" w:fill="FFFFFF"/>
          <w:lang w:val="en-US"/>
        </w:rPr>
      </w:pPr>
    </w:p>
    <w:p w:rsidR="008C409E" w:rsidRDefault="008C409E" w:rsidP="00004E93">
      <w:pPr>
        <w:jc w:val="center"/>
        <w:rPr>
          <w:rFonts w:ascii="Times New Roman" w:hAnsi="Times New Roman" w:cs="Times New Roman"/>
          <w:sz w:val="36"/>
          <w:szCs w:val="32"/>
          <w:shd w:val="clear" w:color="auto" w:fill="FFFFFF"/>
        </w:rPr>
      </w:pPr>
    </w:p>
    <w:p w:rsidR="008C409E" w:rsidRDefault="008C409E" w:rsidP="00004E93">
      <w:pPr>
        <w:jc w:val="center"/>
        <w:rPr>
          <w:rFonts w:ascii="Times New Roman" w:hAnsi="Times New Roman" w:cs="Times New Roman"/>
          <w:sz w:val="36"/>
          <w:szCs w:val="32"/>
          <w:shd w:val="clear" w:color="auto" w:fill="FFFFFF"/>
        </w:rPr>
      </w:pPr>
    </w:p>
    <w:p w:rsidR="008C409E" w:rsidRDefault="008C409E" w:rsidP="00004E93">
      <w:pPr>
        <w:jc w:val="center"/>
        <w:rPr>
          <w:rFonts w:ascii="Times New Roman" w:hAnsi="Times New Roman" w:cs="Times New Roman"/>
          <w:sz w:val="36"/>
          <w:szCs w:val="32"/>
          <w:shd w:val="clear" w:color="auto" w:fill="FFFFFF"/>
        </w:rPr>
      </w:pPr>
    </w:p>
    <w:p w:rsidR="00B03718" w:rsidRPr="00B03718" w:rsidRDefault="00B03718" w:rsidP="00004E93">
      <w:pPr>
        <w:jc w:val="center"/>
        <w:rPr>
          <w:rFonts w:ascii="Times New Roman" w:hAnsi="Times New Roman" w:cs="Times New Roman"/>
          <w:b/>
          <w:sz w:val="28"/>
          <w:szCs w:val="32"/>
          <w:shd w:val="clear" w:color="auto" w:fill="FFFFFF"/>
        </w:rPr>
      </w:pPr>
      <w:r w:rsidRPr="00B03718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>Уважаемые дамы и господа!</w:t>
      </w:r>
    </w:p>
    <w:p w:rsidR="00B03718" w:rsidRDefault="00B03718" w:rsidP="00004E93">
      <w:pPr>
        <w:jc w:val="center"/>
        <w:rPr>
          <w:rFonts w:ascii="Times New Roman" w:hAnsi="Times New Roman" w:cs="Times New Roman"/>
          <w:sz w:val="28"/>
          <w:szCs w:val="32"/>
          <w:shd w:val="clear" w:color="auto" w:fill="FFFFFF"/>
        </w:rPr>
      </w:pPr>
    </w:p>
    <w:p w:rsidR="00B03718" w:rsidRDefault="00B03718" w:rsidP="00B03718">
      <w:pPr>
        <w:jc w:val="both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B03718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Для формирования </w:t>
      </w:r>
      <w:r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коммерческого предложения просим Вас ответить на вопросы анкеты. </w:t>
      </w:r>
      <w:r w:rsidR="00371F2D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В том случае, если Вы не можете </w:t>
      </w:r>
      <w:r w:rsidR="00C34C26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ответить на какой либо из вопросов анкеты, укажите это ниже данного вопроса. Обозначенный Вами вопрос будет дополнительно проработан в ходе проведения предпроектного исследования, в случае принятия Вами решения о внедрении ИС «Социальное обслуживание населения» в Вашем регионе. </w:t>
      </w:r>
      <w:r w:rsidR="003950BF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Для выбора ответа, </w:t>
      </w:r>
      <w:r w:rsidR="006E3FE3">
        <w:rPr>
          <w:rFonts w:ascii="Times New Roman" w:hAnsi="Times New Roman" w:cs="Times New Roman"/>
          <w:sz w:val="24"/>
          <w:szCs w:val="32"/>
          <w:shd w:val="clear" w:color="auto" w:fill="FFFFFF"/>
        </w:rPr>
        <w:t>отметьте,</w:t>
      </w:r>
      <w:r w:rsidR="003950BF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пожалуйста, нужный вариант, выделите его цветом или заполните числовое значение.</w:t>
      </w:r>
    </w:p>
    <w:p w:rsidR="00B03718" w:rsidRDefault="00B03718" w:rsidP="00B03718">
      <w:pPr>
        <w:jc w:val="both"/>
        <w:rPr>
          <w:rFonts w:ascii="Times New Roman" w:hAnsi="Times New Roman" w:cs="Times New Roman"/>
          <w:sz w:val="24"/>
          <w:szCs w:val="32"/>
          <w:shd w:val="clear" w:color="auto" w:fill="FFFFFF"/>
        </w:rPr>
      </w:pPr>
    </w:p>
    <w:p w:rsidR="003F3D01" w:rsidRPr="00B03718" w:rsidRDefault="003F3D01" w:rsidP="00B03718">
      <w:pPr>
        <w:jc w:val="both"/>
        <w:rPr>
          <w:rFonts w:ascii="Times New Roman" w:hAnsi="Times New Roman" w:cs="Times New Roman"/>
          <w:sz w:val="24"/>
          <w:szCs w:val="32"/>
          <w:shd w:val="clear" w:color="auto" w:fill="FFFFFF"/>
        </w:rPr>
      </w:pPr>
    </w:p>
    <w:p w:rsidR="00506B00" w:rsidRDefault="00B03718" w:rsidP="00B03718">
      <w:pPr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B03718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Анкета</w:t>
      </w:r>
      <w:r w:rsidR="003F3D01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 ИС «Социальное обслуживание населения»</w:t>
      </w:r>
    </w:p>
    <w:p w:rsidR="00DA0EEA" w:rsidRDefault="00DA0EEA" w:rsidP="00DA0EEA">
      <w:pPr>
        <w:rPr>
          <w:rFonts w:ascii="Times New Roman" w:hAnsi="Times New Roman" w:cs="Times New Roman"/>
          <w:b/>
          <w:sz w:val="28"/>
          <w:szCs w:val="28"/>
        </w:rPr>
      </w:pPr>
    </w:p>
    <w:p w:rsidR="003F026C" w:rsidRPr="00B33670" w:rsidRDefault="003F026C" w:rsidP="003F026C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3F026C" w:rsidRDefault="003F026C" w:rsidP="00DA0EEA">
      <w:pPr>
        <w:rPr>
          <w:rFonts w:ascii="Times New Roman" w:hAnsi="Times New Roman" w:cs="Times New Roman"/>
          <w:b/>
          <w:sz w:val="28"/>
          <w:szCs w:val="28"/>
        </w:rPr>
      </w:pPr>
    </w:p>
    <w:p w:rsidR="003F026C" w:rsidRDefault="003F026C" w:rsidP="003F026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 (субъект) РФ _____________________________________________________.</w:t>
      </w:r>
    </w:p>
    <w:p w:rsidR="003F026C" w:rsidRDefault="003F026C" w:rsidP="003F026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F026C" w:rsidRPr="00334372" w:rsidRDefault="003F026C" w:rsidP="003F026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Ведомство (министерство/департамент) осуществляющее руководство в сфере предоставления социальных услуг населения ____________________________________________________________________________</w:t>
      </w:r>
    </w:p>
    <w:p w:rsidR="00334372" w:rsidRPr="00334372" w:rsidRDefault="00334372" w:rsidP="0033437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34372" w:rsidRDefault="00334372" w:rsidP="0033437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F026C" w:rsidRPr="00B33670" w:rsidRDefault="00334372" w:rsidP="003F026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(Фамилия, Имя, Отчество, должность, контактный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43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43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EEA" w:rsidRDefault="00DA0EEA" w:rsidP="00DA0EEA">
      <w:pPr>
        <w:rPr>
          <w:rFonts w:ascii="Times New Roman" w:hAnsi="Times New Roman" w:cs="Times New Roman"/>
          <w:b/>
          <w:sz w:val="28"/>
          <w:szCs w:val="28"/>
        </w:rPr>
      </w:pPr>
    </w:p>
    <w:p w:rsidR="003F026C" w:rsidRDefault="003F026C" w:rsidP="00DA0EEA">
      <w:pPr>
        <w:rPr>
          <w:rFonts w:ascii="Times New Roman" w:hAnsi="Times New Roman" w:cs="Times New Roman"/>
          <w:b/>
          <w:sz w:val="28"/>
          <w:szCs w:val="28"/>
        </w:rPr>
      </w:pPr>
    </w:p>
    <w:p w:rsidR="00DA0EEA" w:rsidRPr="00B33670" w:rsidRDefault="002B5543" w:rsidP="00DA0EEA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</w:t>
      </w:r>
      <w:r w:rsidR="00DA0EEA" w:rsidRPr="00B33670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A0EEA" w:rsidRDefault="00DA0EEA" w:rsidP="00DA0EEA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</w:p>
    <w:p w:rsidR="00DA0EEA" w:rsidRPr="00B33670" w:rsidRDefault="00DA0EEA" w:rsidP="00DA0EEA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670">
        <w:rPr>
          <w:rFonts w:ascii="Times New Roman" w:hAnsi="Times New Roman" w:cs="Times New Roman"/>
          <w:sz w:val="24"/>
          <w:szCs w:val="24"/>
        </w:rPr>
        <w:t>Ведомственная принадлежность учреждений социального обслуживания населения: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функции переданы на муниципальный уровень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социальное обслуживание обеспечивается на уровне субъекта 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иное _______________________________________________________</w:t>
      </w:r>
    </w:p>
    <w:p w:rsidR="00DA0EEA" w:rsidRDefault="00DA0EEA" w:rsidP="00DA0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Default="00DA0EEA" w:rsidP="00DA0EEA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ли практика размещения государственного задания (государственного заказа) на предоставление гарантированных социальных услуг в организациях, не являющихся государственными и/или муниципальными учреждениями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A0EEA" w:rsidRDefault="00DA0EEA" w:rsidP="00DA0E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3E22" w:rsidRDefault="00803E22" w:rsidP="00803E2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учреждений и организаций, предоставляющих государственные услуги в рамках социального обслуживания населения _____________</w:t>
      </w:r>
    </w:p>
    <w:p w:rsidR="00803E22" w:rsidRPr="00803E22" w:rsidRDefault="00803E22" w:rsidP="00DA0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Default="00DA0EEA" w:rsidP="00DA0EEA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Общее количество учреждений и организаций, предоставляющих государственные услуги в рамках социального обслуживания населения</w:t>
      </w:r>
      <w:r w:rsidR="00357C26">
        <w:rPr>
          <w:rFonts w:ascii="Times New Roman" w:hAnsi="Times New Roman" w:cs="Times New Roman"/>
          <w:sz w:val="24"/>
          <w:szCs w:val="24"/>
        </w:rPr>
        <w:t xml:space="preserve"> в которых рассматривается вопрос внедрения ИС «Социальное обслуживание населения»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D3A59" w:rsidRDefault="00BD3A59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Default="00357C26" w:rsidP="00DA0EEA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</w:t>
      </w:r>
      <w:r w:rsidR="00DA0EEA" w:rsidRPr="00B33670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DA0EEA">
        <w:rPr>
          <w:rFonts w:ascii="Times New Roman" w:hAnsi="Times New Roman" w:cs="Times New Roman"/>
          <w:b/>
          <w:sz w:val="28"/>
          <w:szCs w:val="28"/>
        </w:rPr>
        <w:t>я методического сопровождения учреждений социального обслуживания населения. Уровень унификации технологий предоставления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0EEA">
        <w:rPr>
          <w:rFonts w:ascii="Times New Roman" w:hAnsi="Times New Roman" w:cs="Times New Roman"/>
          <w:b/>
          <w:sz w:val="28"/>
          <w:szCs w:val="28"/>
        </w:rPr>
        <w:t>.</w:t>
      </w:r>
    </w:p>
    <w:p w:rsidR="00DA0EEA" w:rsidRDefault="00DA0EEA" w:rsidP="00DA0EEA">
      <w:pPr>
        <w:pStyle w:val="aa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0EEA" w:rsidRDefault="00DA0EEA" w:rsidP="00DA0EEA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учреждения(ий), на которое(ые) возложены организационно-методические и координационные функции в отношении государственной системы предоставления социальных услуг</w:t>
      </w:r>
      <w:r w:rsidRPr="00404E19">
        <w:rPr>
          <w:rFonts w:ascii="Times New Roman" w:hAnsi="Times New Roman" w:cs="Times New Roman"/>
          <w:sz w:val="24"/>
          <w:szCs w:val="24"/>
        </w:rPr>
        <w:t>: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E15CB" w:rsidRDefault="00FE15CB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Default="00DA0EEA" w:rsidP="00DA0EEA">
      <w:pPr>
        <w:pStyle w:val="a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5CB">
        <w:rPr>
          <w:rFonts w:ascii="Times New Roman" w:hAnsi="Times New Roman" w:cs="Times New Roman"/>
          <w:i/>
          <w:sz w:val="24"/>
          <w:szCs w:val="24"/>
        </w:rPr>
        <w:t xml:space="preserve"> (Пожалуйста ответьте, в случае положительно ответа на вопрос п.1 данного раздела)</w:t>
      </w:r>
      <w:r>
        <w:rPr>
          <w:rFonts w:ascii="Times New Roman" w:hAnsi="Times New Roman" w:cs="Times New Roman"/>
          <w:sz w:val="24"/>
          <w:szCs w:val="24"/>
        </w:rPr>
        <w:t xml:space="preserve"> Закрывает(ют) ли оно (они) всю сеть учреждений социального обслуживания: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A0EEA" w:rsidRPr="00712EEF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>Частично ______________________________________________________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Default="003A4E84" w:rsidP="00DA0EEA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 ли в Вашем </w:t>
      </w:r>
      <w:r w:rsidR="00DA0EEA">
        <w:rPr>
          <w:rFonts w:ascii="Times New Roman" w:hAnsi="Times New Roman" w:cs="Times New Roman"/>
          <w:sz w:val="24"/>
          <w:szCs w:val="24"/>
        </w:rPr>
        <w:t>субъекте РФ стандарты, предусмотренные ст. 6 Закона № 195-ФЗ от 10.12.1995 г. «</w:t>
      </w:r>
      <w:r w:rsidR="00DA0EEA" w:rsidRPr="00ED0150">
        <w:rPr>
          <w:rFonts w:ascii="Times New Roman" w:hAnsi="Times New Roman" w:cs="Times New Roman"/>
          <w:sz w:val="24"/>
          <w:szCs w:val="24"/>
        </w:rPr>
        <w:t>ОБ ОСНОВАХ СОЦИАЛЬНОГО ОБСЛУЖИВАНИЯ НАСЕЛЕНИЯ</w:t>
      </w:r>
      <w:r w:rsidR="00DA0EEA" w:rsidRPr="00ED0150">
        <w:rPr>
          <w:rFonts w:ascii="Times New Roman" w:hAnsi="Times New Roman" w:cs="Times New Roman"/>
          <w:sz w:val="24"/>
          <w:szCs w:val="24"/>
        </w:rPr>
        <w:br/>
        <w:t>В РОССИЙСКОЙ ФЕДЕРАЦИИ»</w:t>
      </w:r>
      <w:r w:rsidR="00DA0EEA">
        <w:rPr>
          <w:rFonts w:ascii="Times New Roman" w:hAnsi="Times New Roman" w:cs="Times New Roman"/>
          <w:sz w:val="24"/>
          <w:szCs w:val="24"/>
        </w:rPr>
        <w:t>: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DA0EEA" w:rsidRDefault="00DA0EEA" w:rsidP="00DA0EEA">
      <w:pPr>
        <w:pStyle w:val="aa"/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0EEA" w:rsidRPr="00DA2916" w:rsidRDefault="00DA0EEA" w:rsidP="00DA0EEA">
      <w:pPr>
        <w:pStyle w:val="aa"/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Default="00DA0EEA" w:rsidP="00DA0EEA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Применяются ли единые унифицированные формы документов (договора на социальное обслуживание, заявления на прием на социальное обслуживание, акты, и т.п.):</w:t>
      </w:r>
    </w:p>
    <w:p w:rsidR="00DA0EEA" w:rsidRDefault="00DA0EEA" w:rsidP="00DA0EEA">
      <w:pPr>
        <w:pStyle w:val="aa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Да</w:t>
      </w:r>
    </w:p>
    <w:p w:rsidR="00DA0EEA" w:rsidRDefault="00DA0EEA" w:rsidP="00DA0EEA">
      <w:pPr>
        <w:pStyle w:val="aa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Нет</w:t>
      </w:r>
    </w:p>
    <w:p w:rsidR="00DA0EEA" w:rsidRDefault="00DA0EEA" w:rsidP="00DA0EEA">
      <w:pPr>
        <w:pStyle w:val="aa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Частично _______________________________________________________________</w:t>
      </w:r>
    </w:p>
    <w:p w:rsidR="00DA0EEA" w:rsidRDefault="00DA0EEA" w:rsidP="00DA0EEA">
      <w:pPr>
        <w:rPr>
          <w:rFonts w:ascii="Times New Roman" w:hAnsi="Times New Roman" w:cs="Times New Roman"/>
          <w:sz w:val="24"/>
          <w:szCs w:val="28"/>
        </w:rPr>
      </w:pPr>
    </w:p>
    <w:p w:rsidR="00DA0EEA" w:rsidRDefault="00DA0EEA" w:rsidP="00DA0EEA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Приняты ли административные регламенты предоставления социальных услуг:</w:t>
      </w:r>
    </w:p>
    <w:p w:rsidR="00DA0EEA" w:rsidRDefault="00DA0EEA" w:rsidP="00DA0EEA">
      <w:pPr>
        <w:pStyle w:val="aa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Да</w:t>
      </w:r>
    </w:p>
    <w:p w:rsidR="00DA0EEA" w:rsidRDefault="00DA0EEA" w:rsidP="00DA0EEA">
      <w:pPr>
        <w:pStyle w:val="aa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Нет</w:t>
      </w:r>
    </w:p>
    <w:p w:rsidR="00DA0EEA" w:rsidRDefault="00DA0EEA" w:rsidP="00DA0EEA">
      <w:pPr>
        <w:pStyle w:val="aa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Не на все услуги</w:t>
      </w:r>
    </w:p>
    <w:p w:rsidR="00DA0EEA" w:rsidRDefault="00DA0EEA" w:rsidP="00DA0EEA">
      <w:pPr>
        <w:rPr>
          <w:rFonts w:ascii="Times New Roman" w:hAnsi="Times New Roman" w:cs="Times New Roman"/>
          <w:sz w:val="24"/>
          <w:szCs w:val="28"/>
        </w:rPr>
      </w:pPr>
    </w:p>
    <w:p w:rsidR="00DA0EEA" w:rsidRDefault="00DA0EEA" w:rsidP="00DA0EEA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Наличие учреждений, сертифицированных по стандарту </w:t>
      </w:r>
      <w:r>
        <w:rPr>
          <w:rFonts w:ascii="Times New Roman" w:hAnsi="Times New Roman" w:cs="Times New Roman"/>
          <w:sz w:val="24"/>
          <w:szCs w:val="28"/>
          <w:lang w:val="en-US"/>
        </w:rPr>
        <w:t>ISO</w:t>
      </w:r>
      <w:r w:rsidRPr="00322AA9">
        <w:rPr>
          <w:rFonts w:ascii="Times New Roman" w:hAnsi="Times New Roman" w:cs="Times New Roman"/>
          <w:sz w:val="24"/>
          <w:szCs w:val="28"/>
        </w:rPr>
        <w:t xml:space="preserve"> 9001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A0EEA" w:rsidRDefault="00DA0EEA" w:rsidP="00DA0EEA">
      <w:pPr>
        <w:pStyle w:val="aa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Да</w:t>
      </w:r>
    </w:p>
    <w:p w:rsidR="00DA0EEA" w:rsidRDefault="00DA0EEA" w:rsidP="00DA0EEA">
      <w:pPr>
        <w:pStyle w:val="aa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Нет</w:t>
      </w:r>
    </w:p>
    <w:p w:rsidR="00DA0EEA" w:rsidRDefault="00DA0EEA" w:rsidP="00DA0EEA">
      <w:pPr>
        <w:pStyle w:val="aa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Частично (укажите, пожалуйста, ориентировочно </w:t>
      </w:r>
      <w:r w:rsidR="00CB711B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>%</w:t>
      </w:r>
      <w:r w:rsidR="00CB711B">
        <w:rPr>
          <w:rFonts w:ascii="Times New Roman" w:hAnsi="Times New Roman" w:cs="Times New Roman"/>
          <w:sz w:val="24"/>
          <w:szCs w:val="28"/>
        </w:rPr>
        <w:t xml:space="preserve"> отношении</w:t>
      </w:r>
      <w:r>
        <w:rPr>
          <w:rFonts w:ascii="Times New Roman" w:hAnsi="Times New Roman" w:cs="Times New Roman"/>
          <w:sz w:val="24"/>
          <w:szCs w:val="28"/>
        </w:rPr>
        <w:t>) _______________</w:t>
      </w:r>
    </w:p>
    <w:p w:rsidR="00DA0EEA" w:rsidRDefault="00DA0EEA" w:rsidP="00DA0EEA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DA0EEA" w:rsidRDefault="00DA0EEA" w:rsidP="00DA0EEA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CB711B" w:rsidRDefault="00CB711B" w:rsidP="00DA0EEA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CB711B" w:rsidRDefault="00CB711B" w:rsidP="00DA0EEA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CB711B" w:rsidRDefault="00CB711B" w:rsidP="00DA0EEA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CB711B" w:rsidRDefault="00CB711B" w:rsidP="00DA0EEA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CB711B" w:rsidRDefault="00CB711B" w:rsidP="00DA0EEA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CB711B" w:rsidRDefault="00CB711B" w:rsidP="00DA0EEA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CB711B" w:rsidRDefault="00CB711B" w:rsidP="00DA0EEA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CB711B" w:rsidRPr="00322AA9" w:rsidRDefault="00CB711B" w:rsidP="00DA0EEA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DA0EEA" w:rsidRDefault="008003C4" w:rsidP="00DA0EEA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</w:t>
      </w:r>
      <w:r w:rsidR="00DA0EEA" w:rsidRPr="00DA7936">
        <w:rPr>
          <w:rFonts w:ascii="Times New Roman" w:hAnsi="Times New Roman" w:cs="Times New Roman"/>
          <w:b/>
          <w:sz w:val="28"/>
          <w:szCs w:val="28"/>
        </w:rPr>
        <w:t>Нормативная база субъекта РФ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0EEA" w:rsidRPr="00DA7936">
        <w:rPr>
          <w:rFonts w:ascii="Times New Roman" w:hAnsi="Times New Roman" w:cs="Times New Roman"/>
          <w:b/>
          <w:sz w:val="28"/>
          <w:szCs w:val="28"/>
        </w:rPr>
        <w:t>.</w:t>
      </w:r>
    </w:p>
    <w:p w:rsidR="008003C4" w:rsidRPr="00DA7936" w:rsidRDefault="008003C4" w:rsidP="008003C4">
      <w:pPr>
        <w:pStyle w:val="aa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0EEA" w:rsidRDefault="00DA0EEA" w:rsidP="00DA0EEA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E44E6">
        <w:rPr>
          <w:rFonts w:ascii="Times New Roman" w:hAnsi="Times New Roman" w:cs="Times New Roman"/>
          <w:sz w:val="24"/>
          <w:szCs w:val="28"/>
        </w:rPr>
        <w:t xml:space="preserve">Наличие </w:t>
      </w:r>
      <w:r>
        <w:rPr>
          <w:rFonts w:ascii="Times New Roman" w:hAnsi="Times New Roman" w:cs="Times New Roman"/>
          <w:sz w:val="24"/>
          <w:szCs w:val="28"/>
        </w:rPr>
        <w:t>утвержденного</w:t>
      </w:r>
      <w:r w:rsidR="003A4E84">
        <w:rPr>
          <w:rFonts w:ascii="Times New Roman" w:hAnsi="Times New Roman" w:cs="Times New Roman"/>
          <w:sz w:val="24"/>
          <w:szCs w:val="28"/>
        </w:rPr>
        <w:t xml:space="preserve"> в Вашем субъекте РФ</w:t>
      </w:r>
      <w:r>
        <w:rPr>
          <w:rFonts w:ascii="Times New Roman" w:hAnsi="Times New Roman" w:cs="Times New Roman"/>
          <w:sz w:val="24"/>
          <w:szCs w:val="28"/>
        </w:rPr>
        <w:t xml:space="preserve"> перечня </w:t>
      </w:r>
      <w:r w:rsidRPr="003C4A8B">
        <w:rPr>
          <w:rFonts w:ascii="Times New Roman" w:hAnsi="Times New Roman" w:cs="Times New Roman"/>
          <w:sz w:val="24"/>
          <w:szCs w:val="28"/>
        </w:rPr>
        <w:t>гарантированных государством социальных услуг, предоставляемых гражданам пожилого возраста и инвалидам в государственной системе социальных служб</w:t>
      </w:r>
      <w:r w:rsidRPr="005E44E6">
        <w:rPr>
          <w:rFonts w:ascii="Times New Roman" w:hAnsi="Times New Roman" w:cs="Times New Roman"/>
          <w:sz w:val="24"/>
          <w:szCs w:val="28"/>
        </w:rPr>
        <w:t>: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Да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Нет</w:t>
      </w:r>
    </w:p>
    <w:p w:rsidR="00DA0EEA" w:rsidRDefault="00DA0EEA" w:rsidP="00DA0EE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A0EEA" w:rsidRDefault="00DA0EEA" w:rsidP="00DA0EEA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Наличие </w:t>
      </w:r>
      <w:r w:rsidR="003A4E84">
        <w:rPr>
          <w:rFonts w:ascii="Times New Roman" w:hAnsi="Times New Roman" w:cs="Times New Roman"/>
          <w:sz w:val="24"/>
          <w:szCs w:val="28"/>
        </w:rPr>
        <w:t xml:space="preserve">утвержденного в Вашем субъекте РФ </w:t>
      </w:r>
      <w:r w:rsidRPr="00561164">
        <w:rPr>
          <w:rFonts w:ascii="Times New Roman" w:hAnsi="Times New Roman" w:cs="Times New Roman"/>
          <w:sz w:val="24"/>
          <w:szCs w:val="28"/>
        </w:rPr>
        <w:t>базового (отраслевого) перечня государственных услуг (работ), оказываемых (выполняемых) государственными учреждениями   в сфере социального обслуживания населения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Да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Нет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DA0EEA" w:rsidRDefault="00DA0EEA" w:rsidP="00DA0EEA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Наличие утвержденного порядка предоставления социальных услуг по видам социального обслуживания населения: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Да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Нет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DA0EEA" w:rsidRDefault="00DA0EEA" w:rsidP="00DA0EEA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Наличие утвержденных на уровне </w:t>
      </w:r>
      <w:r w:rsidR="003A4E84">
        <w:rPr>
          <w:rFonts w:ascii="Times New Roman" w:hAnsi="Times New Roman" w:cs="Times New Roman"/>
          <w:sz w:val="24"/>
          <w:szCs w:val="28"/>
        </w:rPr>
        <w:t xml:space="preserve">Вашего </w:t>
      </w:r>
      <w:r>
        <w:rPr>
          <w:rFonts w:ascii="Times New Roman" w:hAnsi="Times New Roman" w:cs="Times New Roman"/>
          <w:sz w:val="24"/>
          <w:szCs w:val="28"/>
        </w:rPr>
        <w:t>субъекта РФ тарифов на социальные услуги: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Да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MS Gothic" w:eastAsia="MS Gothic" w:hAnsi="MS Gothic" w:cs="Times New Roman" w:hint="eastAsia"/>
          <w:sz w:val="24"/>
          <w:szCs w:val="28"/>
        </w:rPr>
        <w:t>☐</w:t>
      </w:r>
      <w:r>
        <w:rPr>
          <w:rFonts w:ascii="Times New Roman" w:hAnsi="Times New Roman" w:cs="Times New Roman"/>
          <w:sz w:val="24"/>
          <w:szCs w:val="28"/>
        </w:rPr>
        <w:t xml:space="preserve"> Нет</w:t>
      </w:r>
    </w:p>
    <w:p w:rsidR="00DA0EEA" w:rsidRPr="00075DEE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DA0EEA" w:rsidRPr="0094531C" w:rsidRDefault="00DA0EEA" w:rsidP="00DA0EEA">
      <w:pPr>
        <w:rPr>
          <w:rFonts w:ascii="Times New Roman" w:hAnsi="Times New Roman" w:cs="Times New Roman"/>
          <w:sz w:val="24"/>
          <w:szCs w:val="28"/>
        </w:rPr>
      </w:pPr>
    </w:p>
    <w:p w:rsidR="00DA0EEA" w:rsidRDefault="008003C4" w:rsidP="00DA0EEA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</w:t>
      </w:r>
      <w:r w:rsidR="00DA0EEA">
        <w:rPr>
          <w:rFonts w:ascii="Times New Roman" w:hAnsi="Times New Roman" w:cs="Times New Roman"/>
          <w:b/>
          <w:sz w:val="28"/>
          <w:szCs w:val="28"/>
        </w:rPr>
        <w:t>Обслуживаемый контингент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0EEA" w:rsidRPr="00DA7936">
        <w:rPr>
          <w:rFonts w:ascii="Times New Roman" w:hAnsi="Times New Roman" w:cs="Times New Roman"/>
          <w:b/>
          <w:sz w:val="28"/>
          <w:szCs w:val="28"/>
        </w:rPr>
        <w:t>.</w:t>
      </w:r>
    </w:p>
    <w:p w:rsidR="00DA0EEA" w:rsidRPr="00DA7936" w:rsidRDefault="00DA0EEA" w:rsidP="00DA0EEA">
      <w:pPr>
        <w:pStyle w:val="aa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0EEA" w:rsidRDefault="00DA0EEA" w:rsidP="00DA0EEA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571E3">
        <w:rPr>
          <w:rFonts w:ascii="Times New Roman" w:hAnsi="Times New Roman" w:cs="Times New Roman"/>
          <w:sz w:val="24"/>
          <w:szCs w:val="28"/>
        </w:rPr>
        <w:t>Усредненное количество получателей социальных услуг в регионе (субъекте РФ) 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D571E3">
        <w:rPr>
          <w:rFonts w:ascii="Times New Roman" w:hAnsi="Times New Roman" w:cs="Times New Roman"/>
          <w:sz w:val="24"/>
          <w:szCs w:val="28"/>
        </w:rPr>
        <w:t>_.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DA0EEA" w:rsidRPr="00D571E3" w:rsidRDefault="00DA0EEA" w:rsidP="00DA0EEA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Усредненное количество социальных услуг, предоставляемых населению за последний год ________________.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Default="00DA0EEA" w:rsidP="00DA0EEA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Инфраструктура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sz w:val="28"/>
          <w:szCs w:val="28"/>
        </w:rPr>
        <w:t>-подразделений</w:t>
      </w:r>
      <w:r w:rsidRPr="00DA7936">
        <w:rPr>
          <w:rFonts w:ascii="Times New Roman" w:hAnsi="Times New Roman" w:cs="Times New Roman"/>
          <w:b/>
          <w:sz w:val="28"/>
          <w:szCs w:val="28"/>
        </w:rPr>
        <w:t>.</w:t>
      </w:r>
    </w:p>
    <w:p w:rsidR="00DA0EEA" w:rsidRDefault="00DA0EEA" w:rsidP="00DA0EEA">
      <w:pPr>
        <w:pStyle w:val="aa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0EEA" w:rsidRPr="00B22732" w:rsidRDefault="00DA0EEA" w:rsidP="00DA0EEA">
      <w:pPr>
        <w:pStyle w:val="aa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22732">
        <w:rPr>
          <w:rFonts w:ascii="Times New Roman" w:hAnsi="Times New Roman" w:cs="Times New Roman"/>
          <w:b/>
          <w:i/>
          <w:sz w:val="28"/>
          <w:szCs w:val="28"/>
        </w:rPr>
        <w:t>Уровень учреждения</w:t>
      </w:r>
      <w:r w:rsidR="003A4E84">
        <w:rPr>
          <w:rFonts w:ascii="Times New Roman" w:hAnsi="Times New Roman" w:cs="Times New Roman"/>
          <w:b/>
          <w:i/>
          <w:sz w:val="28"/>
          <w:szCs w:val="28"/>
        </w:rPr>
        <w:t>(й)</w:t>
      </w:r>
    </w:p>
    <w:p w:rsidR="00DA0EEA" w:rsidRPr="00493C01" w:rsidRDefault="00DA0EEA" w:rsidP="00DA0EE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A0EEA" w:rsidRDefault="00DA0EEA" w:rsidP="00DA0EEA">
      <w:pPr>
        <w:pStyle w:val="aa"/>
        <w:numPr>
          <w:ilvl w:val="1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внедренных информационных систем, автоматизирующих процесс оказания и учета социальных услуг на уровне учреждения: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A0EEA" w:rsidRPr="004F565B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Pr="00493C01" w:rsidRDefault="00DA0EEA" w:rsidP="00DA0EEA">
      <w:pPr>
        <w:pStyle w:val="aa"/>
        <w:numPr>
          <w:ilvl w:val="1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Среднее количество персональных компьютеров в учреждениях</w:t>
      </w:r>
      <w:r w:rsidR="00724FEC">
        <w:rPr>
          <w:rFonts w:ascii="Times New Roman" w:hAnsi="Times New Roman" w:cs="Times New Roman"/>
          <w:sz w:val="24"/>
          <w:szCs w:val="28"/>
        </w:rPr>
        <w:t>,</w:t>
      </w:r>
      <w:r w:rsidR="00724FEC" w:rsidRPr="00724FEC">
        <w:rPr>
          <w:rFonts w:ascii="Times New Roman" w:hAnsi="Times New Roman" w:cs="Times New Roman"/>
          <w:sz w:val="24"/>
          <w:szCs w:val="24"/>
        </w:rPr>
        <w:t xml:space="preserve"> </w:t>
      </w:r>
      <w:r w:rsidR="00724FEC">
        <w:rPr>
          <w:rFonts w:ascii="Times New Roman" w:hAnsi="Times New Roman" w:cs="Times New Roman"/>
          <w:sz w:val="24"/>
          <w:szCs w:val="24"/>
        </w:rPr>
        <w:t>в которых рассматривается вопрос внедрения ИС «Социальное обслуживание населения»</w:t>
      </w:r>
      <w:r>
        <w:rPr>
          <w:rFonts w:ascii="Times New Roman" w:hAnsi="Times New Roman" w:cs="Times New Roman"/>
          <w:sz w:val="24"/>
          <w:szCs w:val="28"/>
        </w:rPr>
        <w:t xml:space="preserve"> _____________.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558A1" w:rsidRDefault="000558A1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558A1" w:rsidRDefault="000558A1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558A1" w:rsidRDefault="000558A1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558A1" w:rsidRDefault="000558A1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558A1" w:rsidRPr="00493C01" w:rsidRDefault="000558A1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Pr="00493C01" w:rsidRDefault="00DA0EEA" w:rsidP="00DA0EEA">
      <w:pPr>
        <w:pStyle w:val="aa"/>
        <w:numPr>
          <w:ilvl w:val="1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Минимальные характеристики персональных компьютеров</w:t>
      </w:r>
      <w:r w:rsidR="000558A1">
        <w:rPr>
          <w:rFonts w:ascii="Times New Roman" w:hAnsi="Times New Roman" w:cs="Times New Roman"/>
          <w:sz w:val="24"/>
          <w:szCs w:val="28"/>
        </w:rPr>
        <w:t xml:space="preserve"> в учреждения, </w:t>
      </w:r>
      <w:r w:rsidR="000558A1">
        <w:rPr>
          <w:rFonts w:ascii="Times New Roman" w:hAnsi="Times New Roman" w:cs="Times New Roman"/>
          <w:sz w:val="24"/>
          <w:szCs w:val="24"/>
        </w:rPr>
        <w:t>в которых рассматривается вопрос внедрения ИС «Социальное обслуживание населения»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A0EEA" w:rsidRPr="00493C01" w:rsidRDefault="00DA0EEA" w:rsidP="00DA0EE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A0EEA" w:rsidRDefault="00DA0EEA" w:rsidP="00DA0EE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Тактовая частота процессора _________________</w:t>
      </w:r>
    </w:p>
    <w:p w:rsidR="00DA0EEA" w:rsidRDefault="00DA0EEA" w:rsidP="00DA0EE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оперативной памяти __________________</w:t>
      </w:r>
    </w:p>
    <w:p w:rsidR="00DA0EEA" w:rsidRDefault="00DA0EEA" w:rsidP="00DA0EE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жесткого диска _______________________</w:t>
      </w:r>
    </w:p>
    <w:p w:rsidR="00DA0EEA" w:rsidRDefault="00DA0EEA" w:rsidP="00DA0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Default="00DA0EEA" w:rsidP="00DA0EEA">
      <w:pPr>
        <w:pStyle w:val="aa"/>
        <w:numPr>
          <w:ilvl w:val="1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учреждений (приблизительно) в которых отсутствует локальная вычислительная сеть, связывающая персональные компьютеры, которые могут быть задействованы в качестве рабочих станций ИС «Социальное обслуживание населения» _______________.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Default="00DA0EEA" w:rsidP="00DA0EEA">
      <w:pPr>
        <w:pStyle w:val="aa"/>
        <w:numPr>
          <w:ilvl w:val="1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учреждений (приблизительно) не имеющих доступ к сети Интернет</w:t>
      </w:r>
      <w:r w:rsidR="00C11088">
        <w:rPr>
          <w:rFonts w:ascii="Times New Roman" w:hAnsi="Times New Roman" w:cs="Times New Roman"/>
          <w:sz w:val="24"/>
          <w:szCs w:val="24"/>
        </w:rPr>
        <w:t xml:space="preserve"> в которых рассматривается вопрос внедрения ИС «Социальное обслуживание населения»</w:t>
      </w:r>
      <w:r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DA0EEA" w:rsidRPr="00493C01" w:rsidRDefault="00DA0EEA" w:rsidP="00DA0EE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A0EEA" w:rsidRDefault="00DA0EEA" w:rsidP="00DA0EEA">
      <w:pPr>
        <w:pStyle w:val="aa"/>
        <w:numPr>
          <w:ilvl w:val="1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учреждений (приблизительно) не имеющих выделенных серверов</w:t>
      </w:r>
      <w:r w:rsidR="00364250">
        <w:rPr>
          <w:rFonts w:ascii="Times New Roman" w:hAnsi="Times New Roman" w:cs="Times New Roman"/>
          <w:sz w:val="24"/>
          <w:szCs w:val="24"/>
        </w:rPr>
        <w:t>,</w:t>
      </w:r>
      <w:r w:rsidR="00C11088">
        <w:rPr>
          <w:rFonts w:ascii="Times New Roman" w:hAnsi="Times New Roman" w:cs="Times New Roman"/>
          <w:sz w:val="24"/>
          <w:szCs w:val="24"/>
        </w:rPr>
        <w:t xml:space="preserve"> в которых рассматривается вопрос внедрения ИС «Социальное обслуживание населения»</w:t>
      </w:r>
      <w:r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DA0EEA" w:rsidRDefault="00DA0EEA" w:rsidP="00DA0E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Pr="00716BDC" w:rsidRDefault="00DA0EEA" w:rsidP="00DA0EEA">
      <w:pPr>
        <w:pStyle w:val="aa"/>
        <w:numPr>
          <w:ilvl w:val="1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учреждений (приблизительно) имеющих в штате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B60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подразделения (системных администраторов), имеющие опыт установки, конфигурирования и обслуживания серверов БД </w:t>
      </w:r>
      <w:r>
        <w:rPr>
          <w:rFonts w:ascii="Times New Roman" w:hAnsi="Times New Roman" w:cs="Times New Roman"/>
          <w:sz w:val="24"/>
          <w:szCs w:val="24"/>
          <w:lang w:val="en-US"/>
        </w:rPr>
        <w:t>Interbase</w:t>
      </w:r>
      <w:r w:rsidRPr="000B60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Yaffil</w:t>
      </w:r>
      <w:r w:rsidRPr="000B60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FireBird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E23B8B">
        <w:rPr>
          <w:rFonts w:ascii="Times New Roman" w:hAnsi="Times New Roman" w:cs="Times New Roman"/>
          <w:sz w:val="24"/>
          <w:szCs w:val="24"/>
        </w:rPr>
        <w:t>.</w:t>
      </w:r>
    </w:p>
    <w:p w:rsidR="00716BDC" w:rsidRPr="00716BDC" w:rsidRDefault="00716BDC" w:rsidP="00716BD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16BDC" w:rsidRPr="00E23B8B" w:rsidRDefault="00716BDC" w:rsidP="00DA0EEA">
      <w:pPr>
        <w:pStyle w:val="aa"/>
        <w:numPr>
          <w:ilvl w:val="1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пропуская способность Интернет ка</w:t>
      </w:r>
      <w:r w:rsidR="002C51F8">
        <w:rPr>
          <w:rFonts w:ascii="Times New Roman" w:hAnsi="Times New Roman" w:cs="Times New Roman"/>
          <w:sz w:val="24"/>
          <w:szCs w:val="24"/>
        </w:rPr>
        <w:t>нала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социального обслуживания населения ______________.</w:t>
      </w:r>
    </w:p>
    <w:p w:rsidR="00DA0EEA" w:rsidRDefault="00DA0EEA" w:rsidP="00DA0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E0D" w:rsidRDefault="005C1E0D" w:rsidP="00DA0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Pr="00811516" w:rsidRDefault="00DA0EEA" w:rsidP="00DA0EEA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11516">
        <w:rPr>
          <w:rFonts w:ascii="Times New Roman" w:hAnsi="Times New Roman" w:cs="Times New Roman"/>
          <w:b/>
          <w:i/>
          <w:sz w:val="28"/>
          <w:szCs w:val="28"/>
        </w:rPr>
        <w:t>Уровень министерства (департамента)</w:t>
      </w:r>
    </w:p>
    <w:p w:rsidR="00DA0EEA" w:rsidRDefault="00DA0EEA" w:rsidP="00DA0EE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A0EEA" w:rsidRDefault="00DA0EEA" w:rsidP="00DA0EEA">
      <w:pPr>
        <w:pStyle w:val="aa"/>
        <w:numPr>
          <w:ilvl w:val="1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внедренных информационных систем, автоматизирующих процесс оказания и учета социальных услуг на уровне </w:t>
      </w:r>
      <w:r w:rsidR="00A072B7">
        <w:rPr>
          <w:rFonts w:ascii="Times New Roman" w:hAnsi="Times New Roman" w:cs="Times New Roman"/>
          <w:sz w:val="24"/>
          <w:szCs w:val="24"/>
        </w:rPr>
        <w:t>министерства (департамента)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Pr="009C30B1" w:rsidRDefault="00DA0EEA" w:rsidP="00DA0EEA">
      <w:pPr>
        <w:pStyle w:val="aa"/>
        <w:numPr>
          <w:ilvl w:val="1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лицензионного программного обеспечения СУБД </w:t>
      </w:r>
      <w:r>
        <w:rPr>
          <w:rFonts w:ascii="Times New Roman" w:hAnsi="Times New Roman" w:cs="Times New Roman"/>
          <w:sz w:val="24"/>
          <w:szCs w:val="24"/>
          <w:lang w:val="en-US"/>
        </w:rPr>
        <w:t>Oracle</w:t>
      </w:r>
      <w:r w:rsidRPr="009C30B1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30B1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A0EEA" w:rsidRDefault="00DA0EEA" w:rsidP="00DA0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Pr="009C30B1" w:rsidRDefault="00DA0EEA" w:rsidP="00DA0EEA">
      <w:pPr>
        <w:pStyle w:val="aa"/>
        <w:numPr>
          <w:ilvl w:val="1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лицензионного программного обеспечения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Oracle</w:t>
      </w:r>
      <w:r w:rsidRPr="004C4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4C4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4C4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 </w:t>
      </w:r>
      <w:r>
        <w:rPr>
          <w:rFonts w:ascii="Times New Roman" w:hAnsi="Times New Roman" w:cs="Times New Roman"/>
          <w:sz w:val="24"/>
          <w:szCs w:val="24"/>
          <w:lang w:val="en-US"/>
        </w:rPr>
        <w:t>WebLogic</w:t>
      </w:r>
      <w:r w:rsidRPr="004C41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0EEA" w:rsidRDefault="00DA0EEA" w:rsidP="00DA0EEA">
      <w:pPr>
        <w:pStyle w:val="aa"/>
        <w:numPr>
          <w:ilvl w:val="1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77D9">
        <w:rPr>
          <w:rFonts w:ascii="Times New Roman" w:hAnsi="Times New Roman" w:cs="Times New Roman"/>
          <w:i/>
          <w:sz w:val="24"/>
          <w:szCs w:val="24"/>
        </w:rPr>
        <w:t>(В случае положительного ответа на п.2.2 и/или 2.3)</w:t>
      </w:r>
      <w:r>
        <w:rPr>
          <w:rFonts w:ascii="Times New Roman" w:hAnsi="Times New Roman" w:cs="Times New Roman"/>
          <w:sz w:val="24"/>
          <w:szCs w:val="24"/>
        </w:rPr>
        <w:t xml:space="preserve"> Наличие свободных ресурсов на серверах используемых для баз данных </w:t>
      </w:r>
      <w:r>
        <w:rPr>
          <w:rFonts w:ascii="Times New Roman" w:hAnsi="Times New Roman" w:cs="Times New Roman"/>
          <w:sz w:val="24"/>
          <w:szCs w:val="24"/>
          <w:lang w:val="en-US"/>
        </w:rPr>
        <w:t>Oracle</w:t>
      </w:r>
      <w:r w:rsidRPr="00780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серверов приложений: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необходимости, требуемые ресурсы могут быть предоставлены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Default="00DA0EEA" w:rsidP="00DA0EEA">
      <w:pPr>
        <w:pStyle w:val="aa"/>
        <w:numPr>
          <w:ilvl w:val="1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специалистов по продуктам </w:t>
      </w:r>
      <w:r>
        <w:rPr>
          <w:rFonts w:ascii="Times New Roman" w:hAnsi="Times New Roman" w:cs="Times New Roman"/>
          <w:sz w:val="24"/>
          <w:szCs w:val="24"/>
          <w:lang w:val="en-US"/>
        </w:rPr>
        <w:t>Oracle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Есть 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44B2" w:rsidRDefault="003D44B2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0EEA" w:rsidRDefault="00DA0EEA" w:rsidP="00DA0EEA">
      <w:pPr>
        <w:pStyle w:val="aa"/>
        <w:numPr>
          <w:ilvl w:val="1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Центра обработки данных: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Имеется собственный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Имеется арендуемый</w:t>
      </w:r>
    </w:p>
    <w:p w:rsidR="00DA0EEA" w:rsidRDefault="00DA0EEA" w:rsidP="00DA0EE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DA0EEA" w:rsidRPr="00E81466" w:rsidRDefault="00DA0EEA" w:rsidP="00DA0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B00" w:rsidRDefault="00506B00" w:rsidP="00004E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6370" w:rsidRDefault="00A66370" w:rsidP="00004E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6370" w:rsidRDefault="00A66370" w:rsidP="00A66370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A6637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Благодарим Вас за внимание, проявленное к нашей анкете !</w:t>
      </w:r>
    </w:p>
    <w:p w:rsidR="00A66370" w:rsidRDefault="00A66370" w:rsidP="00A66370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A66370" w:rsidRDefault="00A66370" w:rsidP="00A66370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A66370" w:rsidRDefault="00A66370" w:rsidP="00A663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анкета просим Вас отправить нам любым из удобных для Вас способов:</w:t>
      </w:r>
    </w:p>
    <w:p w:rsidR="00A66370" w:rsidRDefault="00A66370" w:rsidP="00A663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6370" w:rsidRPr="00A66370" w:rsidRDefault="00A66370" w:rsidP="00A66370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66370">
        <w:rPr>
          <w:rFonts w:ascii="Times New Roman" w:hAnsi="Times New Roman" w:cs="Times New Roman"/>
          <w:sz w:val="32"/>
          <w:szCs w:val="24"/>
          <w:shd w:val="clear" w:color="auto" w:fill="FFFFFF"/>
        </w:rPr>
        <w:t xml:space="preserve">Электронная почта: </w:t>
      </w:r>
      <w:hyperlink r:id="rId14" w:history="1">
        <w:r w:rsidRPr="00A66370">
          <w:rPr>
            <w:rStyle w:val="a9"/>
            <w:rFonts w:ascii="Times New Roman" w:eastAsia="Times New Roman" w:hAnsi="Times New Roman" w:cs="Times New Roman"/>
            <w:sz w:val="32"/>
            <w:szCs w:val="24"/>
            <w:lang w:eastAsia="ru-RU"/>
          </w:rPr>
          <w:t>contact@is-son.ru</w:t>
        </w:r>
      </w:hyperlink>
      <w:r w:rsidRPr="00A6637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hyperlink r:id="rId15" w:history="1">
        <w:r w:rsidRPr="00A66370">
          <w:rPr>
            <w:rStyle w:val="a9"/>
            <w:rFonts w:ascii="Times New Roman" w:eastAsia="Times New Roman" w:hAnsi="Times New Roman" w:cs="Times New Roman"/>
            <w:sz w:val="32"/>
            <w:szCs w:val="24"/>
            <w:lang w:val="en-US" w:eastAsia="ru-RU"/>
          </w:rPr>
          <w:t>bi</w:t>
        </w:r>
        <w:r w:rsidRPr="00A66370">
          <w:rPr>
            <w:rStyle w:val="a9"/>
            <w:rFonts w:ascii="Times New Roman" w:eastAsia="Times New Roman" w:hAnsi="Times New Roman" w:cs="Times New Roman"/>
            <w:sz w:val="32"/>
            <w:szCs w:val="24"/>
            <w:lang w:eastAsia="ru-RU"/>
          </w:rPr>
          <w:t>-</w:t>
        </w:r>
        <w:r w:rsidRPr="00A66370">
          <w:rPr>
            <w:rStyle w:val="a9"/>
            <w:rFonts w:ascii="Times New Roman" w:eastAsia="Times New Roman" w:hAnsi="Times New Roman" w:cs="Times New Roman"/>
            <w:sz w:val="32"/>
            <w:szCs w:val="24"/>
            <w:lang w:val="en-US" w:eastAsia="ru-RU"/>
          </w:rPr>
          <w:t>soft</w:t>
        </w:r>
        <w:r w:rsidRPr="00A66370">
          <w:rPr>
            <w:rStyle w:val="a9"/>
            <w:rFonts w:ascii="Times New Roman" w:eastAsia="Times New Roman" w:hAnsi="Times New Roman" w:cs="Times New Roman"/>
            <w:sz w:val="32"/>
            <w:szCs w:val="24"/>
            <w:lang w:eastAsia="ru-RU"/>
          </w:rPr>
          <w:t>@</w:t>
        </w:r>
        <w:r w:rsidRPr="00A66370">
          <w:rPr>
            <w:rStyle w:val="a9"/>
            <w:rFonts w:ascii="Times New Roman" w:eastAsia="Times New Roman" w:hAnsi="Times New Roman" w:cs="Times New Roman"/>
            <w:sz w:val="32"/>
            <w:szCs w:val="24"/>
            <w:lang w:val="en-US" w:eastAsia="ru-RU"/>
          </w:rPr>
          <w:t>bi</w:t>
        </w:r>
        <w:r w:rsidRPr="00A66370">
          <w:rPr>
            <w:rStyle w:val="a9"/>
            <w:rFonts w:ascii="Times New Roman" w:eastAsia="Times New Roman" w:hAnsi="Times New Roman" w:cs="Times New Roman"/>
            <w:sz w:val="32"/>
            <w:szCs w:val="24"/>
            <w:lang w:eastAsia="ru-RU"/>
          </w:rPr>
          <w:t>-</w:t>
        </w:r>
        <w:r w:rsidRPr="00A66370">
          <w:rPr>
            <w:rStyle w:val="a9"/>
            <w:rFonts w:ascii="Times New Roman" w:eastAsia="Times New Roman" w:hAnsi="Times New Roman" w:cs="Times New Roman"/>
            <w:sz w:val="32"/>
            <w:szCs w:val="24"/>
            <w:lang w:val="en-US" w:eastAsia="ru-RU"/>
          </w:rPr>
          <w:t>soft</w:t>
        </w:r>
        <w:r w:rsidRPr="00A66370">
          <w:rPr>
            <w:rStyle w:val="a9"/>
            <w:rFonts w:ascii="Times New Roman" w:eastAsia="Times New Roman" w:hAnsi="Times New Roman" w:cs="Times New Roman"/>
            <w:sz w:val="32"/>
            <w:szCs w:val="24"/>
            <w:lang w:eastAsia="ru-RU"/>
          </w:rPr>
          <w:t>.</w:t>
        </w:r>
        <w:r w:rsidRPr="00A66370">
          <w:rPr>
            <w:rStyle w:val="a9"/>
            <w:rFonts w:ascii="Times New Roman" w:eastAsia="Times New Roman" w:hAnsi="Times New Roman" w:cs="Times New Roman"/>
            <w:sz w:val="32"/>
            <w:szCs w:val="24"/>
            <w:lang w:val="en-US" w:eastAsia="ru-RU"/>
          </w:rPr>
          <w:t>ru</w:t>
        </w:r>
      </w:hyperlink>
      <w:r w:rsidRPr="00A6637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A66370" w:rsidRPr="003A4E84" w:rsidRDefault="00A66370" w:rsidP="00A66370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66370" w:rsidRDefault="00A66370" w:rsidP="00A66370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66370">
        <w:rPr>
          <w:rFonts w:ascii="Times New Roman" w:eastAsia="Times New Roman" w:hAnsi="Times New Roman" w:cs="Times New Roman"/>
          <w:sz w:val="32"/>
          <w:szCs w:val="24"/>
          <w:lang w:eastAsia="ru-RU"/>
        </w:rPr>
        <w:t>Факс:  +7-(343)42-76-88-1</w:t>
      </w:r>
    </w:p>
    <w:p w:rsidR="004C201A" w:rsidRDefault="004C201A" w:rsidP="00A66370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C201A" w:rsidRDefault="004C201A" w:rsidP="00A66370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Адрес для доставки почтой: </w:t>
      </w:r>
    </w:p>
    <w:p w:rsidR="004C201A" w:rsidRDefault="004C201A" w:rsidP="00A66370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C201A" w:rsidRDefault="004C201A" w:rsidP="00A66370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624200, Свердловская область, г.Лесной, ул. Карла-Маркса, д.12 </w:t>
      </w:r>
    </w:p>
    <w:p w:rsidR="004C201A" w:rsidRPr="00A66370" w:rsidRDefault="004C201A" w:rsidP="00A66370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ООО «АСС-Бизнес Софт»</w:t>
      </w:r>
    </w:p>
    <w:p w:rsidR="00A66370" w:rsidRPr="00A66370" w:rsidRDefault="00A66370" w:rsidP="00A663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66370" w:rsidRPr="00A66370" w:rsidSect="00210758"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47" w:rsidRDefault="00735147" w:rsidP="004F1002">
      <w:r>
        <w:separator/>
      </w:r>
    </w:p>
  </w:endnote>
  <w:endnote w:type="continuationSeparator" w:id="0">
    <w:p w:rsidR="00735147" w:rsidRDefault="00735147" w:rsidP="004F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47" w:rsidRDefault="00735147" w:rsidP="004F1002">
      <w:r>
        <w:separator/>
      </w:r>
    </w:p>
  </w:footnote>
  <w:footnote w:type="continuationSeparator" w:id="0">
    <w:p w:rsidR="00735147" w:rsidRDefault="00735147" w:rsidP="004F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83"/>
    <w:multiLevelType w:val="multilevel"/>
    <w:tmpl w:val="7FEE2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AC2109"/>
    <w:multiLevelType w:val="hybridMultilevel"/>
    <w:tmpl w:val="B38C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36916"/>
    <w:multiLevelType w:val="multilevel"/>
    <w:tmpl w:val="FBE8B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6CA23B3"/>
    <w:multiLevelType w:val="hybridMultilevel"/>
    <w:tmpl w:val="1E7C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B0B52"/>
    <w:multiLevelType w:val="hybridMultilevel"/>
    <w:tmpl w:val="65B0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45DB9"/>
    <w:multiLevelType w:val="hybridMultilevel"/>
    <w:tmpl w:val="7C7E6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C319A"/>
    <w:multiLevelType w:val="hybridMultilevel"/>
    <w:tmpl w:val="1D70B6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9D7109"/>
    <w:multiLevelType w:val="hybridMultilevel"/>
    <w:tmpl w:val="3136726C"/>
    <w:lvl w:ilvl="0" w:tplc="1EA27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85A0A"/>
    <w:multiLevelType w:val="multilevel"/>
    <w:tmpl w:val="531CF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6825ED0"/>
    <w:multiLevelType w:val="multilevel"/>
    <w:tmpl w:val="32426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8B5439E"/>
    <w:multiLevelType w:val="hybridMultilevel"/>
    <w:tmpl w:val="4348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5CD"/>
    <w:rsid w:val="00004E93"/>
    <w:rsid w:val="0005040C"/>
    <w:rsid w:val="000558A1"/>
    <w:rsid w:val="00056661"/>
    <w:rsid w:val="000762BC"/>
    <w:rsid w:val="00077B88"/>
    <w:rsid w:val="00084658"/>
    <w:rsid w:val="000B451E"/>
    <w:rsid w:val="000C46FA"/>
    <w:rsid w:val="000F454E"/>
    <w:rsid w:val="00121A4A"/>
    <w:rsid w:val="001307F2"/>
    <w:rsid w:val="001546B1"/>
    <w:rsid w:val="00165268"/>
    <w:rsid w:val="00173B9A"/>
    <w:rsid w:val="001835AD"/>
    <w:rsid w:val="001845ED"/>
    <w:rsid w:val="0019546E"/>
    <w:rsid w:val="001A709F"/>
    <w:rsid w:val="001C1DEA"/>
    <w:rsid w:val="001E1176"/>
    <w:rsid w:val="001F77D9"/>
    <w:rsid w:val="00200B97"/>
    <w:rsid w:val="00210758"/>
    <w:rsid w:val="002166C4"/>
    <w:rsid w:val="00273EDE"/>
    <w:rsid w:val="00286D6A"/>
    <w:rsid w:val="00290DA3"/>
    <w:rsid w:val="002B102E"/>
    <w:rsid w:val="002B1583"/>
    <w:rsid w:val="002B5543"/>
    <w:rsid w:val="002C158D"/>
    <w:rsid w:val="002C51F8"/>
    <w:rsid w:val="002C75D5"/>
    <w:rsid w:val="002D46FF"/>
    <w:rsid w:val="00317A61"/>
    <w:rsid w:val="003314AA"/>
    <w:rsid w:val="00334372"/>
    <w:rsid w:val="00357C26"/>
    <w:rsid w:val="00364250"/>
    <w:rsid w:val="00371F2D"/>
    <w:rsid w:val="00387C65"/>
    <w:rsid w:val="00390712"/>
    <w:rsid w:val="003950BF"/>
    <w:rsid w:val="003A4E84"/>
    <w:rsid w:val="003D3A94"/>
    <w:rsid w:val="003D44B2"/>
    <w:rsid w:val="003E277A"/>
    <w:rsid w:val="003E7D52"/>
    <w:rsid w:val="003F026C"/>
    <w:rsid w:val="003F1ADE"/>
    <w:rsid w:val="003F3D01"/>
    <w:rsid w:val="003F7FE0"/>
    <w:rsid w:val="00412EF0"/>
    <w:rsid w:val="004406B5"/>
    <w:rsid w:val="00442F81"/>
    <w:rsid w:val="00463D10"/>
    <w:rsid w:val="00482DA9"/>
    <w:rsid w:val="00491B2C"/>
    <w:rsid w:val="004C201A"/>
    <w:rsid w:val="004C311E"/>
    <w:rsid w:val="004D1907"/>
    <w:rsid w:val="004E71F1"/>
    <w:rsid w:val="004F1002"/>
    <w:rsid w:val="00506B00"/>
    <w:rsid w:val="00507D21"/>
    <w:rsid w:val="0051553D"/>
    <w:rsid w:val="00521597"/>
    <w:rsid w:val="005314A2"/>
    <w:rsid w:val="00567FA5"/>
    <w:rsid w:val="00583097"/>
    <w:rsid w:val="005A259D"/>
    <w:rsid w:val="005A43DF"/>
    <w:rsid w:val="005A7204"/>
    <w:rsid w:val="005C1E0D"/>
    <w:rsid w:val="005D7DF1"/>
    <w:rsid w:val="005E5DED"/>
    <w:rsid w:val="005F203B"/>
    <w:rsid w:val="005F7569"/>
    <w:rsid w:val="00606F0D"/>
    <w:rsid w:val="00625221"/>
    <w:rsid w:val="00625C90"/>
    <w:rsid w:val="00627AA8"/>
    <w:rsid w:val="00634FDC"/>
    <w:rsid w:val="00636CE9"/>
    <w:rsid w:val="00637A79"/>
    <w:rsid w:val="00670C4C"/>
    <w:rsid w:val="00671E98"/>
    <w:rsid w:val="006A4B11"/>
    <w:rsid w:val="006B2308"/>
    <w:rsid w:val="006B3F96"/>
    <w:rsid w:val="006E3FE3"/>
    <w:rsid w:val="006E6439"/>
    <w:rsid w:val="0070624F"/>
    <w:rsid w:val="00716AA6"/>
    <w:rsid w:val="00716BDC"/>
    <w:rsid w:val="00724FEC"/>
    <w:rsid w:val="00735147"/>
    <w:rsid w:val="0075051E"/>
    <w:rsid w:val="00754DD0"/>
    <w:rsid w:val="007628DD"/>
    <w:rsid w:val="007B2925"/>
    <w:rsid w:val="007C1058"/>
    <w:rsid w:val="007C32A5"/>
    <w:rsid w:val="008003C4"/>
    <w:rsid w:val="00803E22"/>
    <w:rsid w:val="00811516"/>
    <w:rsid w:val="00814D5F"/>
    <w:rsid w:val="008247B3"/>
    <w:rsid w:val="0086287D"/>
    <w:rsid w:val="00865870"/>
    <w:rsid w:val="008956B8"/>
    <w:rsid w:val="008A411B"/>
    <w:rsid w:val="008C1B79"/>
    <w:rsid w:val="008C409E"/>
    <w:rsid w:val="008D46D4"/>
    <w:rsid w:val="008F2C07"/>
    <w:rsid w:val="008F718B"/>
    <w:rsid w:val="00902E62"/>
    <w:rsid w:val="00903574"/>
    <w:rsid w:val="0097149D"/>
    <w:rsid w:val="00984765"/>
    <w:rsid w:val="009E13E7"/>
    <w:rsid w:val="009E61B7"/>
    <w:rsid w:val="009E7C58"/>
    <w:rsid w:val="009F16A5"/>
    <w:rsid w:val="00A02F29"/>
    <w:rsid w:val="00A072B7"/>
    <w:rsid w:val="00A10C27"/>
    <w:rsid w:val="00A115CD"/>
    <w:rsid w:val="00A221B9"/>
    <w:rsid w:val="00A25A97"/>
    <w:rsid w:val="00A37A64"/>
    <w:rsid w:val="00A66370"/>
    <w:rsid w:val="00A777FA"/>
    <w:rsid w:val="00A81874"/>
    <w:rsid w:val="00A853C2"/>
    <w:rsid w:val="00A90A9F"/>
    <w:rsid w:val="00A94E7E"/>
    <w:rsid w:val="00AA7DE4"/>
    <w:rsid w:val="00AE111B"/>
    <w:rsid w:val="00B03718"/>
    <w:rsid w:val="00B05672"/>
    <w:rsid w:val="00B1073F"/>
    <w:rsid w:val="00B11B75"/>
    <w:rsid w:val="00B145B7"/>
    <w:rsid w:val="00B16AA0"/>
    <w:rsid w:val="00B2222C"/>
    <w:rsid w:val="00B22732"/>
    <w:rsid w:val="00B36C27"/>
    <w:rsid w:val="00B402B0"/>
    <w:rsid w:val="00B87C36"/>
    <w:rsid w:val="00B91BE1"/>
    <w:rsid w:val="00B936B3"/>
    <w:rsid w:val="00BA6598"/>
    <w:rsid w:val="00BB1B9E"/>
    <w:rsid w:val="00BC453D"/>
    <w:rsid w:val="00BD369E"/>
    <w:rsid w:val="00BD3A59"/>
    <w:rsid w:val="00C001B3"/>
    <w:rsid w:val="00C11088"/>
    <w:rsid w:val="00C1452F"/>
    <w:rsid w:val="00C23EB3"/>
    <w:rsid w:val="00C34C26"/>
    <w:rsid w:val="00C41169"/>
    <w:rsid w:val="00C50EEA"/>
    <w:rsid w:val="00C6040C"/>
    <w:rsid w:val="00C6753D"/>
    <w:rsid w:val="00C74DC0"/>
    <w:rsid w:val="00C8195F"/>
    <w:rsid w:val="00CA4DF7"/>
    <w:rsid w:val="00CA7B0B"/>
    <w:rsid w:val="00CB3465"/>
    <w:rsid w:val="00CB711B"/>
    <w:rsid w:val="00CD7844"/>
    <w:rsid w:val="00D02364"/>
    <w:rsid w:val="00D04429"/>
    <w:rsid w:val="00D7495B"/>
    <w:rsid w:val="00DA0EEA"/>
    <w:rsid w:val="00DB47ED"/>
    <w:rsid w:val="00DB641A"/>
    <w:rsid w:val="00DC3D1A"/>
    <w:rsid w:val="00DE480B"/>
    <w:rsid w:val="00E07918"/>
    <w:rsid w:val="00E2298B"/>
    <w:rsid w:val="00E43EA4"/>
    <w:rsid w:val="00E812E2"/>
    <w:rsid w:val="00E8798E"/>
    <w:rsid w:val="00EA409A"/>
    <w:rsid w:val="00EC4EFB"/>
    <w:rsid w:val="00EE33D8"/>
    <w:rsid w:val="00EE4EEE"/>
    <w:rsid w:val="00EE6095"/>
    <w:rsid w:val="00EE6C62"/>
    <w:rsid w:val="00F15B1B"/>
    <w:rsid w:val="00F305FE"/>
    <w:rsid w:val="00F337B5"/>
    <w:rsid w:val="00F43D6C"/>
    <w:rsid w:val="00F542E3"/>
    <w:rsid w:val="00F824E3"/>
    <w:rsid w:val="00FE0BD6"/>
    <w:rsid w:val="00FE15CB"/>
    <w:rsid w:val="00FE2CDB"/>
    <w:rsid w:val="00FE5988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6E"/>
  </w:style>
  <w:style w:type="paragraph" w:styleId="1">
    <w:name w:val="heading 1"/>
    <w:basedOn w:val="a"/>
    <w:link w:val="10"/>
    <w:uiPriority w:val="9"/>
    <w:qFormat/>
    <w:rsid w:val="00634F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E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4F1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1002"/>
  </w:style>
  <w:style w:type="paragraph" w:styleId="a5">
    <w:name w:val="footer"/>
    <w:basedOn w:val="a"/>
    <w:link w:val="a6"/>
    <w:uiPriority w:val="99"/>
    <w:unhideWhenUsed/>
    <w:rsid w:val="004F10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1002"/>
  </w:style>
  <w:style w:type="paragraph" w:styleId="a7">
    <w:name w:val="Balloon Text"/>
    <w:basedOn w:val="a"/>
    <w:link w:val="a8"/>
    <w:uiPriority w:val="99"/>
    <w:semiHidden/>
    <w:unhideWhenUsed/>
    <w:rsid w:val="004F10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00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4F100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C453D"/>
    <w:pPr>
      <w:ind w:left="720"/>
      <w:contextualSpacing/>
    </w:pPr>
  </w:style>
  <w:style w:type="paragraph" w:customStyle="1" w:styleId="ab">
    <w:name w:val="Текст документа"/>
    <w:basedOn w:val="a"/>
    <w:link w:val="ac"/>
    <w:uiPriority w:val="99"/>
    <w:rsid w:val="001307F2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документа Знак"/>
    <w:link w:val="ab"/>
    <w:uiPriority w:val="99"/>
    <w:locked/>
    <w:rsid w:val="001307F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4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2B158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637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63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637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6370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-sof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-soft@bi&#8211;sof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n@bi-sof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-soft@bi-soft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ontact@is-s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4713-0DDB-4EE5-B8CD-7375E98A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Артамкин</dc:creator>
  <cp:lastModifiedBy>Артамкин</cp:lastModifiedBy>
  <cp:revision>12</cp:revision>
  <cp:lastPrinted>2012-09-26T09:37:00Z</cp:lastPrinted>
  <dcterms:created xsi:type="dcterms:W3CDTF">2012-11-08T11:39:00Z</dcterms:created>
  <dcterms:modified xsi:type="dcterms:W3CDTF">2012-11-21T04:53:00Z</dcterms:modified>
</cp:coreProperties>
</file>